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65E2" w:rsidRDefault="003F65E2" w:rsidP="0004140E">
      <w:pPr>
        <w:tabs>
          <w:tab w:val="left" w:pos="4962"/>
        </w:tabs>
        <w:spacing w:after="0" w:line="240" w:lineRule="auto"/>
        <w:rPr>
          <w:rFonts w:ascii="Monotype Corsiva" w:eastAsiaTheme="minorEastAsia" w:hAnsi="Monotype Corsiva"/>
          <w:b/>
          <w:color w:val="00000A"/>
          <w:sz w:val="32"/>
          <w:lang w:eastAsia="hu-HU"/>
        </w:rPr>
      </w:pPr>
    </w:p>
    <w:p w:rsidR="0004140E" w:rsidRPr="0004140E" w:rsidRDefault="003F65E2" w:rsidP="003F65E2">
      <w:pPr>
        <w:spacing w:after="0" w:line="240" w:lineRule="auto"/>
        <w:rPr>
          <w:rFonts w:ascii="Monotype Corsiva" w:eastAsiaTheme="minorEastAsia" w:hAnsi="Monotype Corsiva"/>
          <w:b/>
          <w:color w:val="00000A"/>
          <w:sz w:val="32"/>
          <w:lang w:eastAsia="hu-H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643B4ED">
            <wp:simplePos x="0" y="0"/>
            <wp:positionH relativeFrom="margin">
              <wp:posOffset>85725</wp:posOffset>
            </wp:positionH>
            <wp:positionV relativeFrom="paragraph">
              <wp:posOffset>5715</wp:posOffset>
            </wp:positionV>
            <wp:extent cx="857250" cy="1143000"/>
            <wp:effectExtent l="0" t="0" r="0" b="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onotype Corsiva" w:eastAsiaTheme="minorEastAsia" w:hAnsi="Monotype Corsiva"/>
          <w:b/>
          <w:color w:val="00000A"/>
          <w:sz w:val="32"/>
          <w:lang w:eastAsia="hu-HU"/>
        </w:rPr>
        <w:tab/>
      </w:r>
      <w:r>
        <w:rPr>
          <w:rFonts w:ascii="Monotype Corsiva" w:eastAsiaTheme="minorEastAsia" w:hAnsi="Monotype Corsiva"/>
          <w:b/>
          <w:color w:val="00000A"/>
          <w:sz w:val="32"/>
          <w:lang w:eastAsia="hu-HU"/>
        </w:rPr>
        <w:tab/>
      </w:r>
      <w:r>
        <w:rPr>
          <w:rFonts w:ascii="Monotype Corsiva" w:eastAsiaTheme="minorEastAsia" w:hAnsi="Monotype Corsiva"/>
          <w:b/>
          <w:color w:val="00000A"/>
          <w:sz w:val="32"/>
          <w:lang w:eastAsia="hu-HU"/>
        </w:rPr>
        <w:tab/>
      </w:r>
      <w:r w:rsidR="0004140E" w:rsidRPr="0004140E">
        <w:rPr>
          <w:rFonts w:ascii="Monotype Corsiva" w:eastAsiaTheme="minorEastAsia" w:hAnsi="Monotype Corsiva"/>
          <w:b/>
          <w:color w:val="00000A"/>
          <w:sz w:val="32"/>
          <w:lang w:eastAsia="hu-HU"/>
        </w:rPr>
        <w:t>Gádoros Nagyközség Önkormányzata</w:t>
      </w:r>
    </w:p>
    <w:p w:rsidR="0004140E" w:rsidRPr="0004140E" w:rsidRDefault="003F65E2" w:rsidP="003F65E2">
      <w:pPr>
        <w:spacing w:after="0" w:line="240" w:lineRule="auto"/>
        <w:rPr>
          <w:rFonts w:ascii="Monotype Corsiva" w:eastAsiaTheme="minorEastAsia" w:hAnsi="Monotype Corsiva"/>
          <w:b/>
          <w:color w:val="00000A"/>
          <w:sz w:val="32"/>
          <w:lang w:eastAsia="hu-HU"/>
        </w:rPr>
      </w:pPr>
      <w:r>
        <w:rPr>
          <w:rFonts w:ascii="Monotype Corsiva" w:eastAsiaTheme="minorEastAsia" w:hAnsi="Monotype Corsiva"/>
          <w:b/>
          <w:color w:val="00000A"/>
          <w:sz w:val="32"/>
          <w:lang w:eastAsia="hu-HU"/>
        </w:rPr>
        <w:tab/>
      </w:r>
      <w:r>
        <w:rPr>
          <w:rFonts w:ascii="Monotype Corsiva" w:eastAsiaTheme="minorEastAsia" w:hAnsi="Monotype Corsiva"/>
          <w:b/>
          <w:color w:val="00000A"/>
          <w:sz w:val="32"/>
          <w:lang w:eastAsia="hu-HU"/>
        </w:rPr>
        <w:tab/>
      </w:r>
      <w:r>
        <w:rPr>
          <w:rFonts w:ascii="Monotype Corsiva" w:eastAsiaTheme="minorEastAsia" w:hAnsi="Monotype Corsiva"/>
          <w:b/>
          <w:color w:val="00000A"/>
          <w:sz w:val="32"/>
          <w:lang w:eastAsia="hu-HU"/>
        </w:rPr>
        <w:tab/>
      </w:r>
      <w:r w:rsidR="0004140E" w:rsidRPr="0004140E">
        <w:rPr>
          <w:rFonts w:ascii="Monotype Corsiva" w:eastAsiaTheme="minorEastAsia" w:hAnsi="Monotype Corsiva"/>
          <w:b/>
          <w:color w:val="00000A"/>
          <w:sz w:val="32"/>
          <w:lang w:eastAsia="hu-HU"/>
        </w:rPr>
        <w:t>5932 Gádoros, Kossuth u. 16.</w:t>
      </w:r>
    </w:p>
    <w:p w:rsidR="0004140E" w:rsidRPr="0004140E" w:rsidRDefault="0004140E" w:rsidP="0004140E">
      <w:pPr>
        <w:tabs>
          <w:tab w:val="left" w:pos="3686"/>
        </w:tabs>
        <w:spacing w:after="0" w:line="240" w:lineRule="auto"/>
        <w:rPr>
          <w:rFonts w:ascii="Monotype Corsiva" w:eastAsiaTheme="minorEastAsia" w:hAnsi="Monotype Corsiva"/>
          <w:color w:val="00000A"/>
          <w:lang w:eastAsia="hu-HU"/>
        </w:rPr>
      </w:pPr>
      <w:r w:rsidRPr="0004140E">
        <w:rPr>
          <w:rFonts w:ascii="Monotype Corsiva" w:eastAsiaTheme="minorEastAsia" w:hAnsi="Monotype Corsiva"/>
          <w:b/>
          <w:color w:val="00000A"/>
          <w:sz w:val="32"/>
          <w:lang w:eastAsia="hu-HU"/>
        </w:rPr>
        <w:tab/>
      </w:r>
    </w:p>
    <w:p w:rsidR="0004140E" w:rsidRPr="0004140E" w:rsidRDefault="0004140E" w:rsidP="0004140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04140E" w:rsidRPr="0004140E" w:rsidRDefault="0004140E" w:rsidP="0004140E">
      <w:pPr>
        <w:shd w:val="clear" w:color="auto" w:fill="FFFFFF"/>
        <w:spacing w:after="0"/>
        <w:jc w:val="center"/>
        <w:rPr>
          <w:rFonts w:ascii="Arial" w:eastAsia="Calibri" w:hAnsi="Arial" w:cs="Arial"/>
          <w:sz w:val="38"/>
          <w:szCs w:val="38"/>
        </w:rPr>
      </w:pPr>
    </w:p>
    <w:p w:rsidR="0004140E" w:rsidRPr="0004140E" w:rsidRDefault="0004140E" w:rsidP="0004140E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04140E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04140E" w:rsidRPr="0004140E" w:rsidRDefault="0004140E" w:rsidP="0004140E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04140E">
        <w:rPr>
          <w:rFonts w:ascii="Times New Roman" w:eastAsia="Calibri" w:hAnsi="Times New Roman" w:cs="Times New Roman"/>
          <w:sz w:val="32"/>
          <w:szCs w:val="32"/>
        </w:rPr>
        <w:t>a KÉPVISELŐ-TESTÜLET 2019. szeptember 03-ai rendkívüli ülésére</w:t>
      </w:r>
    </w:p>
    <w:p w:rsidR="0004140E" w:rsidRPr="0004140E" w:rsidRDefault="0004140E" w:rsidP="0004140E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4140E" w:rsidRPr="0004140E" w:rsidRDefault="0004140E" w:rsidP="0004140E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4140E" w:rsidRPr="0004140E" w:rsidRDefault="0004140E" w:rsidP="0004140E">
      <w:pPr>
        <w:shd w:val="clear" w:color="auto" w:fill="FFFFFF"/>
        <w:spacing w:after="0"/>
        <w:ind w:left="36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4140E">
        <w:rPr>
          <w:rFonts w:ascii="Times New Roman" w:eastAsia="Calibri" w:hAnsi="Times New Roman" w:cs="Times New Roman"/>
          <w:b/>
          <w:sz w:val="24"/>
          <w:szCs w:val="24"/>
          <w:u w:val="single"/>
        </w:rPr>
        <w:t>. Napirend:</w:t>
      </w:r>
    </w:p>
    <w:p w:rsidR="0004140E" w:rsidRPr="0004140E" w:rsidRDefault="0004140E" w:rsidP="0004140E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4140E" w:rsidRDefault="0004140E" w:rsidP="0004140E">
      <w:pPr>
        <w:rPr>
          <w:b/>
          <w:sz w:val="24"/>
          <w:szCs w:val="24"/>
        </w:rPr>
      </w:pPr>
      <w:r w:rsidRPr="0004140E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04140E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A</w:t>
      </w:r>
      <w:r w:rsidRPr="00D64C1D">
        <w:rPr>
          <w:b/>
          <w:sz w:val="24"/>
          <w:szCs w:val="24"/>
        </w:rPr>
        <w:t xml:space="preserve"> Közművelődési érdekeltségnövelő támogatás pályázatáról</w:t>
      </w:r>
    </w:p>
    <w:p w:rsidR="0004140E" w:rsidRPr="0004140E" w:rsidRDefault="0004140E" w:rsidP="0004140E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4140E" w:rsidRPr="0004140E" w:rsidRDefault="0004140E" w:rsidP="0004140E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4140E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04140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4140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4140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4140E">
        <w:rPr>
          <w:rFonts w:ascii="Times New Roman" w:eastAsia="Calibri" w:hAnsi="Times New Roman" w:cs="Times New Roman"/>
          <w:sz w:val="24"/>
          <w:szCs w:val="24"/>
        </w:rPr>
        <w:t>Maronka Lajos Polgármester</w:t>
      </w:r>
    </w:p>
    <w:p w:rsidR="0004140E" w:rsidRPr="0004140E" w:rsidRDefault="0004140E" w:rsidP="0004140E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4140E" w:rsidRPr="0004140E" w:rsidRDefault="0004140E" w:rsidP="0004140E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4140E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04140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4140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4140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4140E">
        <w:rPr>
          <w:rFonts w:ascii="Times New Roman" w:eastAsia="Calibri" w:hAnsi="Times New Roman" w:cs="Times New Roman"/>
          <w:sz w:val="24"/>
          <w:szCs w:val="24"/>
        </w:rPr>
        <w:t>Dr. Olasz Imréné dr. jegyző</w:t>
      </w:r>
    </w:p>
    <w:p w:rsidR="0004140E" w:rsidRPr="0004140E" w:rsidRDefault="0004140E" w:rsidP="0004140E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4140E" w:rsidRPr="0004140E" w:rsidRDefault="0004140E" w:rsidP="0004140E">
      <w:pPr>
        <w:shd w:val="clear" w:color="auto" w:fill="FFFFFF"/>
        <w:spacing w:after="0"/>
      </w:pPr>
      <w:r w:rsidRPr="0004140E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04140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4140E">
        <w:t>Gádoros Nagyközség Önkormányzat</w:t>
      </w:r>
    </w:p>
    <w:p w:rsidR="0004140E" w:rsidRPr="0004140E" w:rsidRDefault="0004140E" w:rsidP="0004140E">
      <w:pPr>
        <w:shd w:val="clear" w:color="auto" w:fill="FFFFFF"/>
        <w:spacing w:after="0"/>
      </w:pPr>
      <w:r w:rsidRPr="0004140E">
        <w:tab/>
      </w:r>
      <w:r w:rsidRPr="0004140E">
        <w:tab/>
      </w:r>
      <w:r w:rsidRPr="0004140E">
        <w:tab/>
      </w:r>
      <w:r w:rsidRPr="0004140E">
        <w:tab/>
        <w:t>Pénzügyi és Gazdasági Bizottsága</w:t>
      </w:r>
    </w:p>
    <w:p w:rsidR="0004140E" w:rsidRPr="0004140E" w:rsidRDefault="0004140E" w:rsidP="0004140E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4140E">
        <w:rPr>
          <w:rFonts w:ascii="Times New Roman" w:eastAsia="Calibri" w:hAnsi="Times New Roman" w:cs="Times New Roman"/>
          <w:sz w:val="24"/>
          <w:szCs w:val="24"/>
        </w:rPr>
        <w:tab/>
      </w:r>
      <w:r w:rsidRPr="0004140E">
        <w:rPr>
          <w:rFonts w:ascii="Times New Roman" w:eastAsia="Calibri" w:hAnsi="Times New Roman" w:cs="Times New Roman"/>
          <w:sz w:val="24"/>
          <w:szCs w:val="24"/>
        </w:rPr>
        <w:tab/>
      </w:r>
      <w:r w:rsidRPr="0004140E">
        <w:rPr>
          <w:rFonts w:ascii="Times New Roman" w:eastAsia="Calibri" w:hAnsi="Times New Roman" w:cs="Times New Roman"/>
          <w:sz w:val="24"/>
          <w:szCs w:val="24"/>
        </w:rPr>
        <w:tab/>
      </w:r>
      <w:r w:rsidRPr="0004140E">
        <w:rPr>
          <w:rFonts w:ascii="Times New Roman" w:eastAsia="Calibri" w:hAnsi="Times New Roman" w:cs="Times New Roman"/>
          <w:sz w:val="24"/>
          <w:szCs w:val="24"/>
        </w:rPr>
        <w:tab/>
        <w:t>Gádoros Nagyközség Önkormányzat</w:t>
      </w:r>
    </w:p>
    <w:p w:rsidR="0004140E" w:rsidRPr="0004140E" w:rsidRDefault="0004140E" w:rsidP="0004140E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4140E">
        <w:rPr>
          <w:rFonts w:ascii="Times New Roman" w:eastAsia="Calibri" w:hAnsi="Times New Roman" w:cs="Times New Roman"/>
          <w:sz w:val="24"/>
          <w:szCs w:val="24"/>
        </w:rPr>
        <w:tab/>
      </w:r>
      <w:r w:rsidRPr="0004140E">
        <w:rPr>
          <w:rFonts w:ascii="Times New Roman" w:eastAsia="Calibri" w:hAnsi="Times New Roman" w:cs="Times New Roman"/>
          <w:sz w:val="24"/>
          <w:szCs w:val="24"/>
        </w:rPr>
        <w:tab/>
      </w:r>
      <w:r w:rsidRPr="0004140E">
        <w:rPr>
          <w:rFonts w:ascii="Times New Roman" w:eastAsia="Calibri" w:hAnsi="Times New Roman" w:cs="Times New Roman"/>
          <w:sz w:val="24"/>
          <w:szCs w:val="24"/>
        </w:rPr>
        <w:tab/>
      </w:r>
      <w:r w:rsidRPr="0004140E">
        <w:rPr>
          <w:rFonts w:ascii="Times New Roman" w:eastAsia="Calibri" w:hAnsi="Times New Roman" w:cs="Times New Roman"/>
          <w:sz w:val="24"/>
          <w:szCs w:val="24"/>
        </w:rPr>
        <w:tab/>
        <w:t>Szociális, Ifjúságvédelmi és Oktatási Bizottsága</w:t>
      </w:r>
    </w:p>
    <w:p w:rsidR="0004140E" w:rsidRPr="0004140E" w:rsidRDefault="0004140E" w:rsidP="0004140E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4140E" w:rsidRPr="0004140E" w:rsidRDefault="0004140E" w:rsidP="0004140E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04140E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04140E">
        <w:rPr>
          <w:rFonts w:ascii="Times New Roman" w:eastAsia="Calibri" w:hAnsi="Times New Roman" w:cs="Times New Roman"/>
          <w:sz w:val="24"/>
          <w:szCs w:val="24"/>
        </w:rPr>
        <w:t>dr. Olasz Imréné dr. s.k.</w:t>
      </w:r>
    </w:p>
    <w:p w:rsidR="0004140E" w:rsidRPr="0004140E" w:rsidRDefault="0004140E" w:rsidP="0004140E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4140E" w:rsidRPr="0004140E" w:rsidRDefault="0004140E" w:rsidP="0004140E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4140E" w:rsidRPr="0004140E" w:rsidRDefault="0004140E" w:rsidP="0004140E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04140E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04140E" w:rsidRPr="0004140E" w:rsidRDefault="0004140E" w:rsidP="0004140E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4140E" w:rsidRPr="0004140E" w:rsidRDefault="0004140E" w:rsidP="0004140E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4140E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04140E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04140E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214814753"/>
        </w:sdtPr>
        <w:sdtContent>
          <w:r w:rsidRPr="0004140E">
            <w:rPr>
              <w:rFonts w:ascii="Segoe UI Symbol" w:eastAsia="Calibri" w:hAnsi="Segoe UI Symbol" w:cs="Segoe UI Symbol"/>
              <w:sz w:val="24"/>
              <w:szCs w:val="24"/>
              <w:lang w:val="en-US"/>
            </w:rPr>
            <w:t>☒</w:t>
          </w:r>
        </w:sdtContent>
      </w:sdt>
    </w:p>
    <w:p w:rsidR="0004140E" w:rsidRPr="0004140E" w:rsidRDefault="0004140E" w:rsidP="0004140E">
      <w:pPr>
        <w:shd w:val="clear" w:color="auto" w:fill="FFFFFF"/>
        <w:tabs>
          <w:tab w:val="left" w:pos="1418"/>
          <w:tab w:val="left" w:pos="2835"/>
          <w:tab w:val="left" w:pos="3402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4140E">
        <w:rPr>
          <w:rFonts w:ascii="Times New Roman" w:eastAsia="Calibri" w:hAnsi="Times New Roman" w:cs="Times New Roman"/>
          <w:sz w:val="24"/>
          <w:szCs w:val="24"/>
        </w:rPr>
        <w:tab/>
      </w:r>
      <w:r w:rsidRPr="0004140E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04140E">
        <w:rPr>
          <w:rFonts w:ascii="Times New Roman" w:eastAsia="Calibri" w:hAnsi="Times New Roman" w:cs="Times New Roman"/>
          <w:sz w:val="24"/>
          <w:szCs w:val="24"/>
        </w:rPr>
        <w:tab/>
      </w:r>
      <w:r w:rsidRPr="0004140E">
        <w:rPr>
          <w:rFonts w:ascii="Segoe UI Symbol" w:eastAsia="Calibri" w:hAnsi="Segoe UI Symbol" w:cs="Segoe UI Symbol"/>
          <w:sz w:val="24"/>
          <w:szCs w:val="24"/>
        </w:rPr>
        <w:t>☐</w:t>
      </w:r>
      <w:r w:rsidRPr="0004140E">
        <w:rPr>
          <w:rFonts w:ascii="Times New Roman" w:eastAsia="Calibri" w:hAnsi="Times New Roman" w:cs="Times New Roman"/>
          <w:sz w:val="24"/>
          <w:szCs w:val="24"/>
        </w:rPr>
        <w:tab/>
      </w:r>
      <w:r w:rsidRPr="0004140E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04140E" w:rsidRPr="0004140E" w:rsidRDefault="0004140E" w:rsidP="0004140E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4140E" w:rsidRPr="0004140E" w:rsidRDefault="0004140E" w:rsidP="0004140E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4140E" w:rsidRPr="0004140E" w:rsidRDefault="0004140E" w:rsidP="0004140E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04140E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</w:t>
      </w:r>
      <w:proofErr w:type="spellStart"/>
      <w:r w:rsidRPr="0004140E">
        <w:rPr>
          <w:rFonts w:ascii="Times New Roman" w:eastAsia="Calibri" w:hAnsi="Times New Roman" w:cs="Times New Roman"/>
          <w:b/>
          <w:sz w:val="24"/>
          <w:szCs w:val="24"/>
        </w:rPr>
        <w:t>közzétehető</w:t>
      </w:r>
      <w:proofErr w:type="spellEnd"/>
      <w:r w:rsidRPr="0004140E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04140E" w:rsidRPr="0004140E" w:rsidRDefault="0004140E" w:rsidP="0004140E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4140E" w:rsidRPr="0004140E" w:rsidRDefault="0004140E" w:rsidP="0004140E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4140E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04140E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585152774"/>
        </w:sdtPr>
        <w:sdtContent>
          <w:r w:rsidRPr="0004140E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:rsidR="0004140E" w:rsidRPr="0004140E" w:rsidRDefault="0004140E" w:rsidP="0004140E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4140E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04140E">
        <w:rPr>
          <w:rFonts w:ascii="Times New Roman" w:eastAsia="Calibri" w:hAnsi="Times New Roman" w:cs="Times New Roman"/>
          <w:sz w:val="24"/>
          <w:szCs w:val="24"/>
        </w:rPr>
        <w:tab/>
      </w:r>
      <w:r w:rsidRPr="0004140E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:rsidR="0004140E" w:rsidRPr="0004140E" w:rsidRDefault="0004140E" w:rsidP="0004140E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4140E" w:rsidRPr="0004140E" w:rsidRDefault="0004140E" w:rsidP="0004140E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4140E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04140E">
        <w:rPr>
          <w:rFonts w:ascii="Times New Roman" w:eastAsia="Calibri" w:hAnsi="Times New Roman" w:cs="Times New Roman"/>
          <w:sz w:val="24"/>
          <w:szCs w:val="24"/>
        </w:rPr>
        <w:t>.</w:t>
      </w:r>
      <w:r w:rsidRPr="0004140E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8"/>
            <w:szCs w:val="28"/>
          </w:rPr>
          <w:id w:val="882602538"/>
        </w:sdtPr>
        <w:sdtContent>
          <w:r w:rsidRPr="0004140E">
            <w:rPr>
              <w:rFonts w:ascii="Segoe UI Symbol" w:eastAsia="Calibri" w:hAnsi="Segoe UI Symbol" w:cs="Segoe UI Symbol"/>
              <w:sz w:val="28"/>
              <w:szCs w:val="28"/>
              <w:lang w:val="en-US"/>
            </w:rPr>
            <w:t>x</w:t>
          </w:r>
        </w:sdtContent>
      </w:sdt>
    </w:p>
    <w:p w:rsidR="0004140E" w:rsidRPr="0004140E" w:rsidRDefault="0004140E" w:rsidP="0004140E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4140E" w:rsidRPr="0004140E" w:rsidRDefault="0004140E" w:rsidP="0004140E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04140E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04140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4140E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04140E" w:rsidRPr="0004140E" w:rsidRDefault="0004140E" w:rsidP="0004140E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4140E" w:rsidRPr="0004140E" w:rsidRDefault="0004140E" w:rsidP="0004140E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04140E">
        <w:rPr>
          <w:rFonts w:ascii="Times New Roman" w:eastAsia="Calibri" w:hAnsi="Times New Roman" w:cs="Times New Roman"/>
          <w:b/>
          <w:sz w:val="24"/>
          <w:szCs w:val="24"/>
        </w:rPr>
        <w:t>Az előterjesztés zárt ülésen tárgyalható.</w:t>
      </w:r>
      <w:r w:rsidRPr="0004140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4140E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04140E" w:rsidRPr="0004140E" w:rsidRDefault="0004140E" w:rsidP="0004140E">
      <w:pPr>
        <w:rPr>
          <w:rFonts w:ascii="Times New Roman" w:eastAsia="Times New Roman" w:hAnsi="Times New Roman" w:cs="Times New Roman"/>
          <w:b/>
          <w:spacing w:val="80"/>
          <w:sz w:val="28"/>
        </w:rPr>
      </w:pPr>
    </w:p>
    <w:p w:rsidR="00D5454C" w:rsidRPr="00D64C1D" w:rsidRDefault="00D64C1D" w:rsidP="0004140E">
      <w:pPr>
        <w:jc w:val="center"/>
        <w:rPr>
          <w:b/>
          <w:sz w:val="32"/>
          <w:szCs w:val="32"/>
        </w:rPr>
      </w:pPr>
      <w:r w:rsidRPr="00D64C1D">
        <w:rPr>
          <w:b/>
          <w:sz w:val="32"/>
          <w:szCs w:val="32"/>
        </w:rPr>
        <w:t>E L Ő T E R J E S Z T É S</w:t>
      </w:r>
    </w:p>
    <w:p w:rsidR="00D64C1D" w:rsidRPr="00D64C1D" w:rsidRDefault="006A0186" w:rsidP="00961A2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Képviselő – testület 2019. szeptember 3-án </w:t>
      </w:r>
      <w:r w:rsidR="00861720">
        <w:rPr>
          <w:b/>
          <w:sz w:val="24"/>
          <w:szCs w:val="24"/>
        </w:rPr>
        <w:t>14</w:t>
      </w:r>
      <w:r w:rsidR="00D64C1D" w:rsidRPr="00D64C1D">
        <w:rPr>
          <w:b/>
          <w:sz w:val="24"/>
          <w:szCs w:val="24"/>
        </w:rPr>
        <w:t xml:space="preserve"> órától tartandó rendkívüli ülésére</w:t>
      </w:r>
    </w:p>
    <w:p w:rsidR="00D64C1D" w:rsidRDefault="00D64C1D" w:rsidP="00961A29">
      <w:pPr>
        <w:jc w:val="center"/>
        <w:rPr>
          <w:b/>
          <w:sz w:val="24"/>
          <w:szCs w:val="24"/>
        </w:rPr>
      </w:pPr>
      <w:r w:rsidRPr="00D64C1D">
        <w:rPr>
          <w:b/>
          <w:sz w:val="24"/>
          <w:szCs w:val="24"/>
        </w:rPr>
        <w:t>a Közművelődési érdekeltségnövelő támogatás pályázatáról</w:t>
      </w:r>
    </w:p>
    <w:p w:rsidR="00F93B5E" w:rsidRDefault="00F93B5E">
      <w:pPr>
        <w:rPr>
          <w:b/>
          <w:sz w:val="24"/>
          <w:szCs w:val="24"/>
        </w:rPr>
      </w:pPr>
    </w:p>
    <w:p w:rsidR="00F93B5E" w:rsidRDefault="00F93B5E">
      <w:pPr>
        <w:rPr>
          <w:sz w:val="24"/>
          <w:szCs w:val="24"/>
        </w:rPr>
      </w:pPr>
      <w:r w:rsidRPr="00F93B5E">
        <w:rPr>
          <w:b/>
          <w:sz w:val="24"/>
          <w:szCs w:val="24"/>
        </w:rPr>
        <w:t>Tárgy:</w:t>
      </w:r>
      <w:r>
        <w:rPr>
          <w:sz w:val="24"/>
          <w:szCs w:val="24"/>
        </w:rPr>
        <w:t xml:space="preserve"> Pályázat benyújtása</w:t>
      </w:r>
    </w:p>
    <w:p w:rsidR="00F93B5E" w:rsidRDefault="00F93B5E">
      <w:pPr>
        <w:rPr>
          <w:sz w:val="24"/>
          <w:szCs w:val="24"/>
        </w:rPr>
      </w:pPr>
      <w:r w:rsidRPr="00F93B5E">
        <w:rPr>
          <w:b/>
          <w:sz w:val="24"/>
          <w:szCs w:val="24"/>
        </w:rPr>
        <w:t>Előadó:</w:t>
      </w:r>
      <w:r>
        <w:rPr>
          <w:sz w:val="24"/>
          <w:szCs w:val="24"/>
        </w:rPr>
        <w:t xml:space="preserve"> Maronka Lajos polgármester</w:t>
      </w:r>
    </w:p>
    <w:p w:rsidR="00961A29" w:rsidRDefault="00961A29">
      <w:pPr>
        <w:rPr>
          <w:sz w:val="24"/>
          <w:szCs w:val="24"/>
        </w:rPr>
      </w:pPr>
    </w:p>
    <w:p w:rsidR="00F93B5E" w:rsidRPr="00F93B5E" w:rsidRDefault="00F93B5E" w:rsidP="00961A29">
      <w:pPr>
        <w:jc w:val="center"/>
        <w:rPr>
          <w:b/>
          <w:sz w:val="24"/>
          <w:szCs w:val="24"/>
        </w:rPr>
      </w:pPr>
      <w:r w:rsidRPr="00F93B5E">
        <w:rPr>
          <w:b/>
          <w:sz w:val="24"/>
          <w:szCs w:val="24"/>
        </w:rPr>
        <w:t>Tisztelt Képviselő – testület!</w:t>
      </w:r>
    </w:p>
    <w:p w:rsidR="00D64C1D" w:rsidRDefault="00D64C1D">
      <w:pPr>
        <w:rPr>
          <w:sz w:val="24"/>
          <w:szCs w:val="24"/>
        </w:rPr>
      </w:pPr>
      <w:r w:rsidRPr="00D64C1D">
        <w:rPr>
          <w:sz w:val="24"/>
          <w:szCs w:val="24"/>
        </w:rPr>
        <w:t>A</w:t>
      </w:r>
      <w:r>
        <w:rPr>
          <w:sz w:val="24"/>
          <w:szCs w:val="24"/>
        </w:rPr>
        <w:t>z emberi erőforrások minisztere pályáz</w:t>
      </w:r>
      <w:r w:rsidR="006A0186">
        <w:rPr>
          <w:sz w:val="24"/>
          <w:szCs w:val="24"/>
        </w:rPr>
        <w:t>atot hirdetett Magyarország 2019</w:t>
      </w:r>
      <w:r>
        <w:rPr>
          <w:sz w:val="24"/>
          <w:szCs w:val="24"/>
        </w:rPr>
        <w:t>. évi közp</w:t>
      </w:r>
      <w:r w:rsidR="006A0186">
        <w:rPr>
          <w:sz w:val="24"/>
          <w:szCs w:val="24"/>
        </w:rPr>
        <w:t>onti költségvetéséről szóló 2018. évi L</w:t>
      </w:r>
      <w:r>
        <w:rPr>
          <w:sz w:val="24"/>
          <w:szCs w:val="24"/>
        </w:rPr>
        <w:t>. törvény 3. melléklet II.4.a) pont szerint a Közművelődési érdekeltségnövelő támogatásra.</w:t>
      </w:r>
    </w:p>
    <w:p w:rsidR="00D64C1D" w:rsidRDefault="00D64C1D">
      <w:pPr>
        <w:rPr>
          <w:sz w:val="24"/>
          <w:szCs w:val="24"/>
        </w:rPr>
      </w:pPr>
      <w:r>
        <w:rPr>
          <w:sz w:val="24"/>
          <w:szCs w:val="24"/>
        </w:rPr>
        <w:t>A pályázat célja a központi költségvetési forrás biztosítása a közművelődési megállapodás alapján működő közművelődési intézmény vagy közösségi színtér berendezési tárgyainak gyarapítása, épületének karbantartása, felújítása.</w:t>
      </w:r>
    </w:p>
    <w:p w:rsidR="00D64C1D" w:rsidRDefault="00D64C1D">
      <w:pPr>
        <w:rPr>
          <w:sz w:val="24"/>
          <w:szCs w:val="24"/>
        </w:rPr>
      </w:pPr>
      <w:r>
        <w:rPr>
          <w:sz w:val="24"/>
          <w:szCs w:val="24"/>
        </w:rPr>
        <w:t xml:space="preserve">A pályázaton vissza nem térítendő </w:t>
      </w:r>
      <w:r w:rsidR="00B067EC">
        <w:rPr>
          <w:sz w:val="24"/>
          <w:szCs w:val="24"/>
        </w:rPr>
        <w:t>költségvetési támogatás igényelhető. Önerő 40%</w:t>
      </w:r>
    </w:p>
    <w:p w:rsidR="00B067EC" w:rsidRDefault="00B067EC">
      <w:pPr>
        <w:rPr>
          <w:sz w:val="24"/>
          <w:szCs w:val="24"/>
        </w:rPr>
      </w:pPr>
      <w:r>
        <w:rPr>
          <w:sz w:val="24"/>
          <w:szCs w:val="24"/>
        </w:rPr>
        <w:t>A pályázatot az önkormányzat sze</w:t>
      </w:r>
      <w:r w:rsidR="006A0186">
        <w:rPr>
          <w:sz w:val="24"/>
          <w:szCs w:val="24"/>
        </w:rPr>
        <w:t>retné benyújtani a községi könyvtár homlokzati megújítására.</w:t>
      </w:r>
    </w:p>
    <w:p w:rsidR="006A0186" w:rsidRDefault="006604A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Anyagköltség                 Díjköltség</w:t>
      </w:r>
    </w:p>
    <w:p w:rsidR="00B067EC" w:rsidRDefault="00B067EC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604A5">
        <w:rPr>
          <w:sz w:val="24"/>
          <w:szCs w:val="24"/>
        </w:rPr>
        <w:t xml:space="preserve">     </w:t>
      </w:r>
      <w:r w:rsidR="006A0186">
        <w:rPr>
          <w:sz w:val="24"/>
          <w:szCs w:val="24"/>
        </w:rPr>
        <w:t>Zsaluzás és állványozás</w:t>
      </w:r>
      <w:r>
        <w:rPr>
          <w:sz w:val="24"/>
          <w:szCs w:val="24"/>
        </w:rPr>
        <w:t xml:space="preserve">     </w:t>
      </w:r>
      <w:r w:rsidR="006604A5">
        <w:rPr>
          <w:sz w:val="24"/>
          <w:szCs w:val="24"/>
        </w:rPr>
        <w:t xml:space="preserve">          135.708</w:t>
      </w:r>
      <w:r>
        <w:rPr>
          <w:sz w:val="24"/>
          <w:szCs w:val="24"/>
        </w:rPr>
        <w:t xml:space="preserve"> forint</w:t>
      </w:r>
      <w:r w:rsidR="006604A5">
        <w:rPr>
          <w:sz w:val="24"/>
          <w:szCs w:val="24"/>
        </w:rPr>
        <w:t xml:space="preserve">               866.880 forint</w:t>
      </w:r>
    </w:p>
    <w:p w:rsidR="00B067EC" w:rsidRDefault="00B067EC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604A5">
        <w:rPr>
          <w:sz w:val="24"/>
          <w:szCs w:val="24"/>
        </w:rPr>
        <w:t xml:space="preserve">           Vakolás és </w:t>
      </w:r>
      <w:proofErr w:type="spellStart"/>
      <w:r w:rsidR="006604A5">
        <w:rPr>
          <w:sz w:val="24"/>
          <w:szCs w:val="24"/>
        </w:rPr>
        <w:t>rabicolás</w:t>
      </w:r>
      <w:proofErr w:type="spellEnd"/>
      <w:r w:rsidR="006604A5">
        <w:rPr>
          <w:sz w:val="24"/>
          <w:szCs w:val="24"/>
        </w:rPr>
        <w:t xml:space="preserve">                     271.026</w:t>
      </w:r>
      <w:r>
        <w:rPr>
          <w:sz w:val="24"/>
          <w:szCs w:val="24"/>
        </w:rPr>
        <w:t xml:space="preserve"> fori</w:t>
      </w:r>
      <w:r w:rsidR="006604A5">
        <w:rPr>
          <w:sz w:val="24"/>
          <w:szCs w:val="24"/>
        </w:rPr>
        <w:t>nt            1.294.902</w:t>
      </w:r>
      <w:r>
        <w:rPr>
          <w:sz w:val="24"/>
          <w:szCs w:val="24"/>
        </w:rPr>
        <w:t xml:space="preserve"> forint</w:t>
      </w:r>
    </w:p>
    <w:p w:rsidR="00B067EC" w:rsidRDefault="006604A5">
      <w:pPr>
        <w:rPr>
          <w:sz w:val="24"/>
          <w:szCs w:val="24"/>
        </w:rPr>
      </w:pPr>
      <w:r w:rsidRPr="006604A5">
        <w:rPr>
          <w:sz w:val="24"/>
          <w:szCs w:val="24"/>
        </w:rPr>
        <w:t xml:space="preserve">             Szárazépítés</w:t>
      </w:r>
      <w:r w:rsidR="00F93B5E" w:rsidRPr="006604A5">
        <w:rPr>
          <w:sz w:val="24"/>
          <w:szCs w:val="24"/>
        </w:rPr>
        <w:t xml:space="preserve">             </w:t>
      </w:r>
      <w:r w:rsidR="00B067EC" w:rsidRPr="006604A5">
        <w:rPr>
          <w:sz w:val="24"/>
          <w:szCs w:val="24"/>
        </w:rPr>
        <w:t xml:space="preserve">  </w:t>
      </w:r>
      <w:r w:rsidRPr="006604A5">
        <w:rPr>
          <w:sz w:val="24"/>
          <w:szCs w:val="24"/>
        </w:rPr>
        <w:t xml:space="preserve">                     68.187 forint   </w:t>
      </w:r>
      <w:r>
        <w:rPr>
          <w:sz w:val="24"/>
          <w:szCs w:val="24"/>
        </w:rPr>
        <w:t xml:space="preserve">             182.427 forint</w:t>
      </w:r>
    </w:p>
    <w:p w:rsidR="006604A5" w:rsidRDefault="006604A5">
      <w:pPr>
        <w:rPr>
          <w:sz w:val="24"/>
          <w:szCs w:val="24"/>
        </w:rPr>
      </w:pPr>
      <w:r>
        <w:rPr>
          <w:sz w:val="24"/>
          <w:szCs w:val="24"/>
        </w:rPr>
        <w:t xml:space="preserve">             Bádogozás                                     354.185 forint                301.560 forint</w:t>
      </w:r>
    </w:p>
    <w:p w:rsidR="006604A5" w:rsidRDefault="006604A5">
      <w:pPr>
        <w:rPr>
          <w:sz w:val="24"/>
          <w:szCs w:val="24"/>
        </w:rPr>
      </w:pPr>
      <w:r>
        <w:rPr>
          <w:sz w:val="24"/>
          <w:szCs w:val="24"/>
        </w:rPr>
        <w:t xml:space="preserve">            Fa- és műanyag szerkezet</w:t>
      </w:r>
    </w:p>
    <w:p w:rsidR="006604A5" w:rsidRDefault="006604A5">
      <w:pPr>
        <w:rPr>
          <w:sz w:val="24"/>
          <w:szCs w:val="24"/>
        </w:rPr>
      </w:pPr>
      <w:r>
        <w:rPr>
          <w:sz w:val="24"/>
          <w:szCs w:val="24"/>
        </w:rPr>
        <w:t xml:space="preserve">           elhelyezése                                  1.590.304 forint               151.844 forint</w:t>
      </w:r>
    </w:p>
    <w:p w:rsidR="006604A5" w:rsidRDefault="006604A5">
      <w:pPr>
        <w:rPr>
          <w:sz w:val="24"/>
          <w:szCs w:val="24"/>
        </w:rPr>
      </w:pPr>
      <w:r>
        <w:rPr>
          <w:sz w:val="24"/>
          <w:szCs w:val="24"/>
        </w:rPr>
        <w:t xml:space="preserve">           Felületképzés                              1.051.267 forint            1.354.758 forint</w:t>
      </w:r>
    </w:p>
    <w:p w:rsidR="006604A5" w:rsidRPr="006604A5" w:rsidRDefault="006604A5">
      <w:pPr>
        <w:rPr>
          <w:sz w:val="24"/>
          <w:szCs w:val="24"/>
        </w:rPr>
      </w:pPr>
    </w:p>
    <w:p w:rsidR="00B067EC" w:rsidRDefault="00B067EC">
      <w:pPr>
        <w:rPr>
          <w:b/>
          <w:sz w:val="24"/>
          <w:szCs w:val="24"/>
        </w:rPr>
      </w:pPr>
      <w:r w:rsidRPr="00B067EC">
        <w:rPr>
          <w:b/>
          <w:sz w:val="24"/>
          <w:szCs w:val="24"/>
        </w:rPr>
        <w:t xml:space="preserve">                                 </w:t>
      </w:r>
      <w:proofErr w:type="gramStart"/>
      <w:r w:rsidRPr="00B067EC">
        <w:rPr>
          <w:b/>
          <w:sz w:val="24"/>
          <w:szCs w:val="24"/>
        </w:rPr>
        <w:t>Összesen:</w:t>
      </w:r>
      <w:r w:rsidR="006604A5">
        <w:rPr>
          <w:b/>
          <w:sz w:val="24"/>
          <w:szCs w:val="24"/>
        </w:rPr>
        <w:t xml:space="preserve">   </w:t>
      </w:r>
      <w:proofErr w:type="gramEnd"/>
      <w:r w:rsidR="006604A5">
        <w:rPr>
          <w:b/>
          <w:sz w:val="24"/>
          <w:szCs w:val="24"/>
        </w:rPr>
        <w:t xml:space="preserve">           3.470.677 forint + Áfa           4.152.371 forint + Áfa</w:t>
      </w:r>
    </w:p>
    <w:p w:rsidR="006604A5" w:rsidRDefault="006604A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</w:t>
      </w:r>
      <w:proofErr w:type="gramStart"/>
      <w:r>
        <w:rPr>
          <w:b/>
          <w:sz w:val="24"/>
          <w:szCs w:val="24"/>
        </w:rPr>
        <w:t xml:space="preserve">Mindösszesen:   </w:t>
      </w:r>
      <w:proofErr w:type="gramEnd"/>
      <w:r>
        <w:rPr>
          <w:b/>
          <w:sz w:val="24"/>
          <w:szCs w:val="24"/>
        </w:rPr>
        <w:t xml:space="preserve">  9.681.271 forint</w:t>
      </w:r>
    </w:p>
    <w:p w:rsidR="005B4979" w:rsidRDefault="006604A5">
      <w:pPr>
        <w:rPr>
          <w:b/>
          <w:sz w:val="24"/>
          <w:szCs w:val="24"/>
        </w:rPr>
      </w:pPr>
      <w:r>
        <w:rPr>
          <w:b/>
          <w:sz w:val="24"/>
          <w:szCs w:val="24"/>
        </w:rPr>
        <w:t>Ebből az önerő: 3.872.508</w:t>
      </w:r>
      <w:r w:rsidR="00B067EC" w:rsidRPr="005B4979">
        <w:rPr>
          <w:b/>
          <w:sz w:val="24"/>
          <w:szCs w:val="24"/>
        </w:rPr>
        <w:t xml:space="preserve"> forint.</w:t>
      </w:r>
    </w:p>
    <w:p w:rsidR="00F93B5E" w:rsidRDefault="00F93B5E">
      <w:pPr>
        <w:rPr>
          <w:b/>
          <w:sz w:val="24"/>
          <w:szCs w:val="24"/>
        </w:rPr>
      </w:pPr>
    </w:p>
    <w:p w:rsidR="005B4979" w:rsidRDefault="005B4979">
      <w:pPr>
        <w:rPr>
          <w:sz w:val="24"/>
          <w:szCs w:val="24"/>
        </w:rPr>
      </w:pPr>
      <w:r w:rsidRPr="005B4979">
        <w:rPr>
          <w:sz w:val="24"/>
          <w:szCs w:val="24"/>
        </w:rPr>
        <w:t>Ké</w:t>
      </w:r>
      <w:r>
        <w:rPr>
          <w:sz w:val="24"/>
          <w:szCs w:val="24"/>
        </w:rPr>
        <w:t>rem a Tisztelt Képviselő – testületet az előterjesztés</w:t>
      </w:r>
      <w:r w:rsidR="00282D8B">
        <w:rPr>
          <w:sz w:val="24"/>
          <w:szCs w:val="24"/>
        </w:rPr>
        <w:t xml:space="preserve"> megvitatására és elfogadására.</w:t>
      </w:r>
    </w:p>
    <w:p w:rsidR="00F93B5E" w:rsidRDefault="00F93B5E">
      <w:pPr>
        <w:rPr>
          <w:sz w:val="24"/>
          <w:szCs w:val="24"/>
        </w:rPr>
      </w:pPr>
    </w:p>
    <w:p w:rsidR="005B4979" w:rsidRDefault="005B4979">
      <w:pPr>
        <w:rPr>
          <w:b/>
          <w:sz w:val="28"/>
          <w:szCs w:val="28"/>
        </w:rPr>
      </w:pPr>
      <w:r w:rsidRPr="00275D5C">
        <w:rPr>
          <w:b/>
          <w:sz w:val="28"/>
          <w:szCs w:val="28"/>
        </w:rPr>
        <w:t>Határozati javaslat:</w:t>
      </w:r>
    </w:p>
    <w:p w:rsidR="00275D5C" w:rsidRDefault="00275D5C">
      <w:pPr>
        <w:rPr>
          <w:sz w:val="24"/>
          <w:szCs w:val="24"/>
        </w:rPr>
      </w:pPr>
      <w:r w:rsidRPr="00275D5C">
        <w:rPr>
          <w:sz w:val="24"/>
          <w:szCs w:val="24"/>
        </w:rPr>
        <w:t xml:space="preserve">Gádoros </w:t>
      </w:r>
      <w:r>
        <w:rPr>
          <w:sz w:val="24"/>
          <w:szCs w:val="24"/>
        </w:rPr>
        <w:t>Nagyközség Önkormányzata dönt arról, hogy benyújtja a Közművelődési érdekeltségnövelő támogatásra a pályázatot.</w:t>
      </w:r>
    </w:p>
    <w:p w:rsidR="00F93B5E" w:rsidRDefault="00F93B5E">
      <w:pPr>
        <w:rPr>
          <w:sz w:val="24"/>
          <w:szCs w:val="24"/>
        </w:rPr>
      </w:pPr>
    </w:p>
    <w:p w:rsidR="00275D5C" w:rsidRDefault="00275D5C">
      <w:pPr>
        <w:rPr>
          <w:sz w:val="24"/>
          <w:szCs w:val="24"/>
        </w:rPr>
      </w:pPr>
      <w:r>
        <w:rPr>
          <w:sz w:val="24"/>
          <w:szCs w:val="24"/>
        </w:rPr>
        <w:t>Ezzel egy időben nyilatkozik, hogy</w:t>
      </w:r>
      <w:r w:rsidR="006604A5">
        <w:rPr>
          <w:sz w:val="24"/>
          <w:szCs w:val="24"/>
        </w:rPr>
        <w:t xml:space="preserve"> az önerőt a 2019. évi költségvetéséből biztosítja.</w:t>
      </w:r>
      <w:r>
        <w:rPr>
          <w:sz w:val="24"/>
          <w:szCs w:val="24"/>
        </w:rPr>
        <w:t xml:space="preserve"> </w:t>
      </w:r>
    </w:p>
    <w:p w:rsidR="00275D5C" w:rsidRDefault="00275D5C">
      <w:pPr>
        <w:rPr>
          <w:sz w:val="24"/>
          <w:szCs w:val="24"/>
        </w:rPr>
      </w:pPr>
    </w:p>
    <w:p w:rsidR="00F93B5E" w:rsidRDefault="00DB4681">
      <w:pPr>
        <w:rPr>
          <w:sz w:val="24"/>
          <w:szCs w:val="24"/>
        </w:rPr>
      </w:pPr>
      <w:r>
        <w:rPr>
          <w:sz w:val="24"/>
          <w:szCs w:val="24"/>
        </w:rPr>
        <w:t>Határidő: 2017.09.09.</w:t>
      </w:r>
    </w:p>
    <w:p w:rsidR="00F93B5E" w:rsidRDefault="00F93B5E">
      <w:pPr>
        <w:rPr>
          <w:sz w:val="24"/>
          <w:szCs w:val="24"/>
        </w:rPr>
      </w:pPr>
      <w:r>
        <w:rPr>
          <w:sz w:val="24"/>
          <w:szCs w:val="24"/>
        </w:rPr>
        <w:t>Felelős: jegyző</w:t>
      </w:r>
    </w:p>
    <w:p w:rsidR="00282D8B" w:rsidRDefault="00282D8B">
      <w:pPr>
        <w:rPr>
          <w:sz w:val="24"/>
          <w:szCs w:val="24"/>
        </w:rPr>
      </w:pPr>
    </w:p>
    <w:p w:rsidR="00282D8B" w:rsidRDefault="00DB4681">
      <w:pPr>
        <w:rPr>
          <w:sz w:val="24"/>
          <w:szCs w:val="24"/>
        </w:rPr>
      </w:pPr>
      <w:r>
        <w:rPr>
          <w:sz w:val="24"/>
          <w:szCs w:val="24"/>
        </w:rPr>
        <w:t>Gádoros, 2019. augusztus 30.</w:t>
      </w:r>
    </w:p>
    <w:p w:rsidR="00DB4681" w:rsidRDefault="00DB4681">
      <w:pPr>
        <w:rPr>
          <w:sz w:val="24"/>
          <w:szCs w:val="24"/>
        </w:rPr>
      </w:pPr>
    </w:p>
    <w:p w:rsidR="00282D8B" w:rsidRDefault="00861720" w:rsidP="00861720">
      <w:pPr>
        <w:tabs>
          <w:tab w:val="center" w:pos="7371"/>
        </w:tabs>
        <w:rPr>
          <w:sz w:val="24"/>
          <w:szCs w:val="24"/>
        </w:rPr>
      </w:pPr>
      <w:r>
        <w:rPr>
          <w:sz w:val="24"/>
          <w:szCs w:val="24"/>
        </w:rPr>
        <w:tab/>
        <w:t>Maronka Lajos</w:t>
      </w:r>
    </w:p>
    <w:p w:rsidR="00861720" w:rsidRDefault="00861720" w:rsidP="00861720">
      <w:pPr>
        <w:tabs>
          <w:tab w:val="center" w:pos="7371"/>
        </w:tabs>
        <w:rPr>
          <w:sz w:val="24"/>
          <w:szCs w:val="24"/>
        </w:rPr>
      </w:pPr>
      <w:r>
        <w:rPr>
          <w:sz w:val="24"/>
          <w:szCs w:val="24"/>
        </w:rPr>
        <w:tab/>
        <w:t>polgármester</w:t>
      </w:r>
    </w:p>
    <w:p w:rsidR="00282D8B" w:rsidRDefault="00282D8B">
      <w:pPr>
        <w:rPr>
          <w:sz w:val="24"/>
          <w:szCs w:val="24"/>
        </w:rPr>
      </w:pPr>
    </w:p>
    <w:p w:rsidR="00282D8B" w:rsidRDefault="00282D8B">
      <w:pPr>
        <w:rPr>
          <w:sz w:val="24"/>
          <w:szCs w:val="24"/>
        </w:rPr>
      </w:pPr>
    </w:p>
    <w:p w:rsidR="00282D8B" w:rsidRPr="00275D5C" w:rsidRDefault="00282D8B">
      <w:pPr>
        <w:rPr>
          <w:sz w:val="24"/>
          <w:szCs w:val="24"/>
        </w:rPr>
      </w:pPr>
    </w:p>
    <w:sectPr w:rsidR="00282D8B" w:rsidRPr="00275D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C1D"/>
    <w:rsid w:val="0004140E"/>
    <w:rsid w:val="00275D5C"/>
    <w:rsid w:val="00282D8B"/>
    <w:rsid w:val="003F65E2"/>
    <w:rsid w:val="00567594"/>
    <w:rsid w:val="005B4979"/>
    <w:rsid w:val="006604A5"/>
    <w:rsid w:val="006A0186"/>
    <w:rsid w:val="00736158"/>
    <w:rsid w:val="00861720"/>
    <w:rsid w:val="00961A29"/>
    <w:rsid w:val="00B067EC"/>
    <w:rsid w:val="00D5454C"/>
    <w:rsid w:val="00D64C1D"/>
    <w:rsid w:val="00DB4681"/>
    <w:rsid w:val="00F9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8D832"/>
  <w15:chartTrackingRefBased/>
  <w15:docId w15:val="{73E5F9B3-33E7-424C-9DCE-6C6F4E4B3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82D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82D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12A09-B52B-4DD2-B7E0-D655C1F0F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403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9</cp:revision>
  <cp:lastPrinted>2019-08-30T09:25:00Z</cp:lastPrinted>
  <dcterms:created xsi:type="dcterms:W3CDTF">2017-06-16T07:34:00Z</dcterms:created>
  <dcterms:modified xsi:type="dcterms:W3CDTF">2019-08-30T09:31:00Z</dcterms:modified>
</cp:coreProperties>
</file>